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73" w:rsidRDefault="00FA0073" w:rsidP="00C70700">
      <w:pPr>
        <w:tabs>
          <w:tab w:val="left" w:pos="4820"/>
        </w:tabs>
        <w:rPr>
          <w:sz w:val="24"/>
          <w:szCs w:val="24"/>
        </w:rPr>
      </w:pPr>
    </w:p>
    <w:p w:rsidR="00A410D7" w:rsidRDefault="00A410D7">
      <w:pPr>
        <w:tabs>
          <w:tab w:val="left" w:pos="4820"/>
        </w:tabs>
        <w:ind w:firstLine="4820"/>
        <w:rPr>
          <w:sz w:val="24"/>
          <w:szCs w:val="24"/>
        </w:rPr>
      </w:pPr>
    </w:p>
    <w:p w:rsidR="00C70700" w:rsidRPr="00C70700" w:rsidRDefault="00C70700" w:rsidP="00C70700">
      <w:pPr>
        <w:tabs>
          <w:tab w:val="left" w:pos="4820"/>
        </w:tabs>
        <w:ind w:left="-426" w:right="43" w:firstLine="4962"/>
        <w:rPr>
          <w:sz w:val="24"/>
          <w:szCs w:val="24"/>
        </w:rPr>
      </w:pPr>
      <w:r w:rsidRPr="00831467">
        <w:rPr>
          <w:sz w:val="36"/>
          <w:szCs w:val="36"/>
        </w:rPr>
        <w:sym w:font="Symbol" w:char="F0B7"/>
      </w:r>
      <w:r w:rsidRPr="00831467"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sym w:font="Symbol" w:char="F0B7"/>
      </w:r>
    </w:p>
    <w:p w:rsidR="00C70700" w:rsidRPr="00C70700" w:rsidRDefault="00C70700" w:rsidP="00C70700">
      <w:pPr>
        <w:ind w:left="4248" w:firstLine="708"/>
        <w:rPr>
          <w:sz w:val="24"/>
          <w:szCs w:val="24"/>
        </w:rPr>
      </w:pPr>
      <w:r w:rsidRPr="00C70700">
        <w:rPr>
          <w:sz w:val="24"/>
          <w:szCs w:val="24"/>
        </w:rPr>
        <w:t>Mestské a obecné úrady</w:t>
      </w:r>
    </w:p>
    <w:p w:rsidR="00C70700" w:rsidRPr="00C70700" w:rsidRDefault="00C70700" w:rsidP="00C70700">
      <w:pPr>
        <w:ind w:left="4248" w:firstLine="708"/>
        <w:rPr>
          <w:sz w:val="24"/>
          <w:szCs w:val="24"/>
        </w:rPr>
      </w:pPr>
      <w:r w:rsidRPr="00C70700">
        <w:rPr>
          <w:sz w:val="24"/>
          <w:szCs w:val="24"/>
        </w:rPr>
        <w:t xml:space="preserve">v okrese </w:t>
      </w:r>
      <w:r w:rsidRPr="00C70700">
        <w:rPr>
          <w:sz w:val="24"/>
          <w:szCs w:val="24"/>
        </w:rPr>
        <w:tab/>
      </w:r>
    </w:p>
    <w:p w:rsidR="00C70700" w:rsidRPr="00C70700" w:rsidRDefault="00C70700" w:rsidP="00C70700">
      <w:pPr>
        <w:ind w:left="4248" w:firstLine="708"/>
        <w:rPr>
          <w:sz w:val="24"/>
          <w:szCs w:val="24"/>
        </w:rPr>
      </w:pPr>
      <w:r w:rsidRPr="00C70700">
        <w:rPr>
          <w:sz w:val="24"/>
          <w:szCs w:val="24"/>
        </w:rPr>
        <w:t>Trebišov</w:t>
      </w:r>
    </w:p>
    <w:p w:rsidR="00C70700" w:rsidRPr="00C70700" w:rsidRDefault="00C70700" w:rsidP="00C70700">
      <w:pPr>
        <w:tabs>
          <w:tab w:val="left" w:pos="-567"/>
        </w:tabs>
        <w:ind w:left="4820" w:right="43" w:hanging="284"/>
        <w:rPr>
          <w:sz w:val="24"/>
          <w:szCs w:val="24"/>
        </w:rPr>
      </w:pPr>
      <w:r w:rsidRPr="00C70700">
        <w:rPr>
          <w:sz w:val="24"/>
          <w:szCs w:val="24"/>
        </w:rPr>
        <w:sym w:font="Symbol" w:char="F0B7"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tab/>
      </w:r>
      <w:r w:rsidRPr="00C70700">
        <w:rPr>
          <w:sz w:val="24"/>
          <w:szCs w:val="24"/>
        </w:rPr>
        <w:sym w:font="Symbol" w:char="F0B7"/>
      </w:r>
    </w:p>
    <w:p w:rsidR="00C70700" w:rsidRPr="00C70700" w:rsidRDefault="00C70700" w:rsidP="00C70700">
      <w:pPr>
        <w:ind w:left="-426" w:right="43" w:firstLine="426"/>
        <w:rPr>
          <w:sz w:val="24"/>
          <w:szCs w:val="24"/>
        </w:rPr>
      </w:pPr>
    </w:p>
    <w:p w:rsidR="00C70700" w:rsidRPr="00C70700" w:rsidRDefault="00C70700" w:rsidP="00C70700">
      <w:pPr>
        <w:ind w:right="43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992"/>
        <w:gridCol w:w="1864"/>
      </w:tblGrid>
      <w:tr w:rsidR="00C70700" w:rsidRPr="00C70700" w:rsidTr="00404307">
        <w:tc>
          <w:tcPr>
            <w:tcW w:w="2428" w:type="dxa"/>
          </w:tcPr>
          <w:p w:rsidR="00C70700" w:rsidRPr="00C70700" w:rsidRDefault="00C70700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</w:rPr>
            </w:pPr>
            <w:r w:rsidRPr="00C70700">
              <w:rPr>
                <w:b/>
                <w:bCs/>
              </w:rPr>
              <w:t>Váš list číslo/zo dňa</w:t>
            </w:r>
          </w:p>
        </w:tc>
        <w:tc>
          <w:tcPr>
            <w:tcW w:w="2428" w:type="dxa"/>
          </w:tcPr>
          <w:p w:rsidR="00C70700" w:rsidRPr="00C70700" w:rsidRDefault="00C70700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</w:rPr>
            </w:pPr>
            <w:r w:rsidRPr="00C70700">
              <w:rPr>
                <w:b/>
                <w:bCs/>
              </w:rPr>
              <w:t>Naše číslo</w:t>
            </w:r>
          </w:p>
        </w:tc>
        <w:tc>
          <w:tcPr>
            <w:tcW w:w="2992" w:type="dxa"/>
          </w:tcPr>
          <w:p w:rsidR="00C70700" w:rsidRPr="00C70700" w:rsidRDefault="00C70700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</w:rPr>
            </w:pPr>
            <w:r w:rsidRPr="00C70700">
              <w:rPr>
                <w:b/>
                <w:bCs/>
              </w:rPr>
              <w:t>Vybavuje</w:t>
            </w:r>
          </w:p>
        </w:tc>
        <w:tc>
          <w:tcPr>
            <w:tcW w:w="1864" w:type="dxa"/>
          </w:tcPr>
          <w:p w:rsidR="00C70700" w:rsidRPr="00C70700" w:rsidRDefault="00C70700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  <w:bCs/>
              </w:rPr>
            </w:pPr>
            <w:r w:rsidRPr="00C70700">
              <w:rPr>
                <w:b/>
                <w:bCs/>
              </w:rPr>
              <w:t>Trebišov</w:t>
            </w:r>
          </w:p>
        </w:tc>
      </w:tr>
      <w:tr w:rsidR="00C70700" w:rsidRPr="00C70700" w:rsidTr="00404307">
        <w:tc>
          <w:tcPr>
            <w:tcW w:w="2428" w:type="dxa"/>
          </w:tcPr>
          <w:p w:rsidR="00C70700" w:rsidRPr="00C70700" w:rsidRDefault="00C70700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</w:pPr>
          </w:p>
        </w:tc>
        <w:tc>
          <w:tcPr>
            <w:tcW w:w="2428" w:type="dxa"/>
          </w:tcPr>
          <w:p w:rsidR="00C70700" w:rsidRPr="00C70700" w:rsidRDefault="002D4F23" w:rsidP="002D4F23">
            <w:pPr>
              <w:tabs>
                <w:tab w:val="left" w:pos="3402"/>
                <w:tab w:val="left" w:pos="5954"/>
                <w:tab w:val="left" w:pos="8080"/>
              </w:tabs>
              <w:jc w:val="center"/>
            </w:pPr>
            <w:r>
              <w:t>ORHZ-TV1-152</w:t>
            </w:r>
            <w:r w:rsidR="00805E7E">
              <w:t>-</w:t>
            </w:r>
            <w:r w:rsidR="003F0AC6">
              <w:t>00</w:t>
            </w:r>
            <w:r w:rsidR="0043219F">
              <w:t>1</w:t>
            </w:r>
            <w:r w:rsidR="00C70700" w:rsidRPr="00C70700">
              <w:t>/20</w:t>
            </w:r>
            <w:r w:rsidR="00C51C5A">
              <w:t>2</w:t>
            </w:r>
            <w:r>
              <w:t>4</w:t>
            </w:r>
          </w:p>
        </w:tc>
        <w:tc>
          <w:tcPr>
            <w:tcW w:w="2992" w:type="dxa"/>
          </w:tcPr>
          <w:p w:rsidR="00C70700" w:rsidRPr="00C70700" w:rsidRDefault="00B17FCA" w:rsidP="0043219F">
            <w:pPr>
              <w:tabs>
                <w:tab w:val="left" w:pos="3402"/>
                <w:tab w:val="left" w:pos="5954"/>
                <w:tab w:val="left" w:pos="8080"/>
              </w:tabs>
              <w:jc w:val="center"/>
            </w:pPr>
            <w:r>
              <w:t>mjr</w:t>
            </w:r>
            <w:r w:rsidR="00C70700" w:rsidRPr="00C70700">
              <w:t xml:space="preserve">. Ing. </w:t>
            </w:r>
            <w:r>
              <w:t xml:space="preserve">Pavol </w:t>
            </w:r>
            <w:r w:rsidR="00C70700" w:rsidRPr="00C70700">
              <w:t>Harvan</w:t>
            </w:r>
          </w:p>
        </w:tc>
        <w:tc>
          <w:tcPr>
            <w:tcW w:w="1864" w:type="dxa"/>
          </w:tcPr>
          <w:p w:rsidR="00C70700" w:rsidRPr="00C70700" w:rsidRDefault="002D4F23" w:rsidP="002D4F23">
            <w:pPr>
              <w:tabs>
                <w:tab w:val="left" w:pos="3402"/>
                <w:tab w:val="left" w:pos="5954"/>
                <w:tab w:val="left" w:pos="8080"/>
              </w:tabs>
              <w:jc w:val="center"/>
            </w:pPr>
            <w:r>
              <w:t>19.03.</w:t>
            </w:r>
            <w:r w:rsidR="00C70700" w:rsidRPr="00C70700">
              <w:t>20</w:t>
            </w:r>
            <w:r w:rsidR="00C51C5A">
              <w:t>2</w:t>
            </w:r>
            <w:r>
              <w:t>4</w:t>
            </w:r>
          </w:p>
        </w:tc>
      </w:tr>
    </w:tbl>
    <w:p w:rsidR="00C70700" w:rsidRPr="00C70700" w:rsidRDefault="00C70700" w:rsidP="00C70700">
      <w:pPr>
        <w:tabs>
          <w:tab w:val="left" w:pos="284"/>
        </w:tabs>
        <w:ind w:left="284" w:right="43"/>
        <w:rPr>
          <w:b/>
          <w:bCs/>
        </w:rPr>
      </w:pPr>
    </w:p>
    <w:p w:rsidR="00C70700" w:rsidRPr="00C70700" w:rsidRDefault="00C70700" w:rsidP="00C70700">
      <w:pPr>
        <w:pStyle w:val="Nadpis3"/>
        <w:rPr>
          <w:rFonts w:ascii="Times New Roman" w:hAnsi="Times New Roman" w:cs="Times New Roman"/>
        </w:rPr>
      </w:pPr>
      <w:r w:rsidRPr="00A24938">
        <w:rPr>
          <w:rFonts w:ascii="Times New Roman" w:hAnsi="Times New Roman" w:cs="Times New Roman"/>
          <w:color w:val="auto"/>
        </w:rPr>
        <w:t>Vec</w:t>
      </w:r>
    </w:p>
    <w:p w:rsidR="00C70700" w:rsidRPr="00C70700" w:rsidRDefault="00C70700" w:rsidP="00C70700">
      <w:pPr>
        <w:pStyle w:val="Zarkazkladnhotextu2"/>
        <w:rPr>
          <w:sz w:val="24"/>
          <w:szCs w:val="24"/>
          <w:u w:val="single"/>
        </w:rPr>
      </w:pPr>
      <w:r w:rsidRPr="00C70700">
        <w:rPr>
          <w:sz w:val="24"/>
          <w:szCs w:val="24"/>
          <w:u w:val="single"/>
        </w:rPr>
        <w:t>Ochrana lesov pred požiarmi v roku 20</w:t>
      </w:r>
      <w:r w:rsidR="00B17FCA">
        <w:rPr>
          <w:sz w:val="24"/>
          <w:szCs w:val="24"/>
          <w:u w:val="single"/>
        </w:rPr>
        <w:t>2</w:t>
      </w:r>
      <w:r w:rsidR="002D4F23">
        <w:rPr>
          <w:sz w:val="24"/>
          <w:szCs w:val="24"/>
          <w:u w:val="single"/>
        </w:rPr>
        <w:t>4</w:t>
      </w:r>
      <w:r w:rsidRPr="00C70700">
        <w:rPr>
          <w:sz w:val="24"/>
          <w:szCs w:val="24"/>
          <w:u w:val="single"/>
        </w:rPr>
        <w:t xml:space="preserve"> – informácia pre verejnosť</w:t>
      </w:r>
    </w:p>
    <w:p w:rsidR="00C70700" w:rsidRPr="00C70700" w:rsidRDefault="00C70700" w:rsidP="00C70700">
      <w:pPr>
        <w:ind w:firstLine="709"/>
        <w:jc w:val="both"/>
        <w:rPr>
          <w:b/>
          <w:bCs/>
          <w:sz w:val="24"/>
          <w:szCs w:val="24"/>
        </w:rPr>
      </w:pPr>
      <w:r w:rsidRPr="00C70700">
        <w:rPr>
          <w:b/>
          <w:bCs/>
          <w:sz w:val="24"/>
          <w:szCs w:val="24"/>
        </w:rPr>
        <w:t>Vážený pán primátor, starosta !</w:t>
      </w:r>
    </w:p>
    <w:p w:rsidR="00C70700" w:rsidRPr="00C70700" w:rsidRDefault="00C70700" w:rsidP="00C70700">
      <w:pPr>
        <w:jc w:val="both"/>
        <w:rPr>
          <w:b/>
          <w:bCs/>
          <w:sz w:val="24"/>
          <w:szCs w:val="24"/>
        </w:rPr>
      </w:pPr>
    </w:p>
    <w:p w:rsidR="00C70700" w:rsidRPr="00C70700" w:rsidRDefault="00C70700" w:rsidP="00C70700">
      <w:pPr>
        <w:pStyle w:val="Default"/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b/>
          <w:bCs/>
          <w:lang w:val="sk-SK"/>
        </w:rPr>
        <w:tab/>
      </w:r>
      <w:r w:rsidRPr="00C70700">
        <w:rPr>
          <w:rFonts w:ascii="Times New Roman" w:hAnsi="Times New Roman" w:cs="Times New Roman"/>
          <w:lang w:val="sk-SK"/>
        </w:rPr>
        <w:t xml:space="preserve">V súlade s § 21 písm. j) a l) zákona NR SR č. 314/2001 </w:t>
      </w:r>
      <w:proofErr w:type="spellStart"/>
      <w:r w:rsidRPr="00C70700">
        <w:rPr>
          <w:rFonts w:ascii="Times New Roman" w:hAnsi="Times New Roman" w:cs="Times New Roman"/>
          <w:lang w:val="sk-SK"/>
        </w:rPr>
        <w:t>Z.z</w:t>
      </w:r>
      <w:proofErr w:type="spellEnd"/>
      <w:r w:rsidRPr="00C70700">
        <w:rPr>
          <w:rFonts w:ascii="Times New Roman" w:hAnsi="Times New Roman" w:cs="Times New Roman"/>
          <w:lang w:val="sk-SK"/>
        </w:rPr>
        <w:t xml:space="preserve">. o ochrane pred požiarmi v znení neskorších predpisov Vám Okresné riaditeľstvo Hasičského a záchranného zboru Trebišove zasiela v súvislosti s problematikou ochrany lesov pred požiarmi usmernenie a súčasne si Vás dovoľuje požiadať o pomoc pri zabezpečovaní plnenia opatrení na zabezpečenie ochrany lesov pred požiarmi. </w:t>
      </w:r>
    </w:p>
    <w:p w:rsidR="00C70700" w:rsidRPr="00C70700" w:rsidRDefault="00C70700" w:rsidP="00C70700">
      <w:pPr>
        <w:pStyle w:val="Default"/>
        <w:ind w:firstLine="620"/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lang w:val="sk-SK"/>
        </w:rPr>
        <w:t xml:space="preserve">V </w:t>
      </w:r>
      <w:r w:rsidRPr="00C70700">
        <w:rPr>
          <w:rFonts w:ascii="Times New Roman" w:hAnsi="Times New Roman" w:cs="Times New Roman"/>
          <w:b/>
          <w:lang w:val="sk-SK"/>
        </w:rPr>
        <w:t>§ 6b</w:t>
      </w:r>
      <w:r w:rsidRPr="00C70700">
        <w:rPr>
          <w:rFonts w:ascii="Times New Roman" w:hAnsi="Times New Roman" w:cs="Times New Roman"/>
          <w:lang w:val="sk-SK"/>
        </w:rPr>
        <w:t xml:space="preserve"> zákona </w:t>
      </w:r>
      <w:r w:rsidRPr="00C70700">
        <w:rPr>
          <w:rFonts w:ascii="Times New Roman" w:hAnsi="Times New Roman" w:cs="Times New Roman"/>
          <w:b/>
          <w:bCs/>
          <w:lang w:val="sk-SK"/>
        </w:rPr>
        <w:t xml:space="preserve">č.314/2001 </w:t>
      </w:r>
      <w:proofErr w:type="spellStart"/>
      <w:r w:rsidRPr="00C70700">
        <w:rPr>
          <w:rFonts w:ascii="Times New Roman" w:hAnsi="Times New Roman" w:cs="Times New Roman"/>
          <w:b/>
          <w:bCs/>
          <w:lang w:val="sk-SK"/>
        </w:rPr>
        <w:t>Z.z</w:t>
      </w:r>
      <w:proofErr w:type="spellEnd"/>
      <w:r w:rsidRPr="00C70700">
        <w:rPr>
          <w:rFonts w:ascii="Times New Roman" w:hAnsi="Times New Roman" w:cs="Times New Roman"/>
          <w:lang w:val="sk-SK"/>
        </w:rPr>
        <w:t>. o ochrane pred požiarmi v znení neskorších predpisov sú samostatne zadefinované povinnosti pre vlastníkov lesa, správcu alebo obhospodarovateľa lesa na úseku ochrany pred požiarmi, ktoré sú rozdelené do dvoch oblastí:</w:t>
      </w:r>
    </w:p>
    <w:p w:rsidR="00C70700" w:rsidRPr="00C70700" w:rsidRDefault="00C70700" w:rsidP="00C70700">
      <w:pPr>
        <w:pStyle w:val="Default"/>
        <w:ind w:firstLine="620"/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lang w:val="sk-SK"/>
        </w:rPr>
        <w:t xml:space="preserve"> </w:t>
      </w:r>
    </w:p>
    <w:p w:rsidR="00C70700" w:rsidRPr="00C70700" w:rsidRDefault="00C70700" w:rsidP="00C7070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b/>
          <w:bCs/>
          <w:lang w:val="sk-SK"/>
        </w:rPr>
        <w:t xml:space="preserve">§ 6b </w:t>
      </w:r>
      <w:r w:rsidR="002D4F23">
        <w:rPr>
          <w:rFonts w:ascii="Times New Roman" w:hAnsi="Times New Roman" w:cs="Times New Roman"/>
          <w:b/>
          <w:bCs/>
          <w:lang w:val="sk-SK"/>
        </w:rPr>
        <w:t xml:space="preserve">ods. 1 </w:t>
      </w:r>
      <w:r w:rsidRPr="00C70700">
        <w:rPr>
          <w:rFonts w:ascii="Times New Roman" w:hAnsi="Times New Roman" w:cs="Times New Roman"/>
          <w:b/>
          <w:bCs/>
          <w:lang w:val="sk-SK"/>
        </w:rPr>
        <w:t>P</w:t>
      </w:r>
      <w:r w:rsidRPr="00C70700">
        <w:rPr>
          <w:rFonts w:ascii="Times New Roman" w:hAnsi="Times New Roman" w:cs="Times New Roman"/>
          <w:b/>
          <w:lang w:val="sk-SK"/>
        </w:rPr>
        <w:t xml:space="preserve">ovinnosti pre vlastníkov lesov, správcov alebo obhospodarovateľov lesa na účely predchádzania vzniku požiaru lesa, </w:t>
      </w:r>
    </w:p>
    <w:p w:rsidR="00C70700" w:rsidRPr="00C70700" w:rsidRDefault="00C70700" w:rsidP="00C7070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b/>
          <w:lang w:val="sk-SK"/>
        </w:rPr>
        <w:t>§ 6b ods. 2</w:t>
      </w:r>
      <w:r w:rsidRPr="00C70700">
        <w:rPr>
          <w:rFonts w:ascii="Times New Roman" w:hAnsi="Times New Roman" w:cs="Times New Roman"/>
          <w:lang w:val="sk-SK"/>
        </w:rPr>
        <w:t xml:space="preserve"> </w:t>
      </w:r>
      <w:r w:rsidRPr="00C70700">
        <w:rPr>
          <w:rFonts w:ascii="Times New Roman" w:hAnsi="Times New Roman" w:cs="Times New Roman"/>
          <w:b/>
          <w:lang w:val="sk-SK"/>
        </w:rPr>
        <w:t>Povinnosti pre vlastníkov lesov, správcov alebo obhospodarovateľov lesa na účely zdolávania požiaru lesa.</w:t>
      </w:r>
    </w:p>
    <w:p w:rsidR="00C70700" w:rsidRPr="00C70700" w:rsidRDefault="00C70700" w:rsidP="00C70700">
      <w:pPr>
        <w:pStyle w:val="Default"/>
        <w:ind w:firstLine="708"/>
        <w:jc w:val="both"/>
        <w:rPr>
          <w:rFonts w:ascii="Times New Roman" w:hAnsi="Times New Roman" w:cs="Times New Roman"/>
          <w:lang w:val="sk-SK"/>
        </w:rPr>
      </w:pPr>
    </w:p>
    <w:p w:rsidR="00C70700" w:rsidRPr="00C70700" w:rsidRDefault="00C70700" w:rsidP="00C70700">
      <w:pPr>
        <w:pStyle w:val="Default"/>
        <w:ind w:firstLine="708"/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lang w:val="sk-SK"/>
        </w:rPr>
        <w:t>Vyhláška MV SR č.121/2002 Z. z. o požiarnej prevencii v znení neskorších predpisov konkrétne stanovuje pre dotknuté osoby v § 10 podrobnosti o opatreniach v súvislosti s ochranou lesa pred požiarmi, najmä v čase zvýšeného nebezpečenstva vzniku požiarov (obdobie dlhotrvajúceho suchého a teplého počasia).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</w:r>
    </w:p>
    <w:p w:rsidR="0043219F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 xml:space="preserve">Lesné požiare spôsobujú každoročne značné škody, preto je nevyhnutné zvyšovať úroveň ochrany lesov pred požiarmi pôsobením na občanov. Jednou z foriem pôsobenia na občanov je odvysielanie relácie prostredníctvom mestského/obecného rozhlasu, ktorú Vám v prílohe zasielame. </w:t>
      </w:r>
    </w:p>
    <w:p w:rsidR="00620877" w:rsidRPr="00C70700" w:rsidRDefault="00620877" w:rsidP="00C70700">
      <w:pPr>
        <w:pStyle w:val="Zkladntext"/>
        <w:jc w:val="both"/>
        <w:rPr>
          <w:sz w:val="24"/>
          <w:szCs w:val="24"/>
        </w:rPr>
      </w:pPr>
    </w:p>
    <w:p w:rsidR="00C70700" w:rsidRPr="00C70700" w:rsidRDefault="00C70700" w:rsidP="00C70700">
      <w:pPr>
        <w:ind w:left="4956" w:right="43" w:firstLine="708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>pplk. Ing. Milan Sučka</w:t>
      </w:r>
      <w:r w:rsidR="00C441D6">
        <w:rPr>
          <w:sz w:val="24"/>
          <w:szCs w:val="24"/>
        </w:rPr>
        <w:t xml:space="preserve">, </w:t>
      </w:r>
      <w:proofErr w:type="spellStart"/>
      <w:r w:rsidR="00C441D6">
        <w:rPr>
          <w:sz w:val="24"/>
          <w:szCs w:val="24"/>
        </w:rPr>
        <w:t>v.r</w:t>
      </w:r>
      <w:proofErr w:type="spellEnd"/>
      <w:r w:rsidR="00C441D6">
        <w:rPr>
          <w:sz w:val="24"/>
          <w:szCs w:val="24"/>
        </w:rPr>
        <w:t>.</w:t>
      </w:r>
    </w:p>
    <w:p w:rsidR="00C70700" w:rsidRDefault="00C70700" w:rsidP="00620877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C70700">
        <w:rPr>
          <w:sz w:val="24"/>
          <w:szCs w:val="24"/>
        </w:rPr>
        <w:t xml:space="preserve">       </w:t>
      </w:r>
      <w:r w:rsidR="00C441D6">
        <w:rPr>
          <w:sz w:val="24"/>
          <w:szCs w:val="24"/>
        </w:rPr>
        <w:t xml:space="preserve">  </w:t>
      </w:r>
      <w:r w:rsidRPr="00C70700">
        <w:rPr>
          <w:sz w:val="24"/>
          <w:szCs w:val="24"/>
        </w:rPr>
        <w:t xml:space="preserve">riaditeľ </w:t>
      </w:r>
    </w:p>
    <w:p w:rsidR="00C441D6" w:rsidRDefault="00C441D6" w:rsidP="00620877">
      <w:pPr>
        <w:ind w:right="43"/>
        <w:jc w:val="both"/>
        <w:rPr>
          <w:sz w:val="24"/>
          <w:szCs w:val="24"/>
        </w:rPr>
      </w:pPr>
    </w:p>
    <w:p w:rsidR="00C441D6" w:rsidRDefault="00C441D6" w:rsidP="00620877">
      <w:pPr>
        <w:ind w:right="43"/>
        <w:jc w:val="both"/>
        <w:rPr>
          <w:sz w:val="24"/>
          <w:szCs w:val="24"/>
        </w:rPr>
      </w:pPr>
    </w:p>
    <w:p w:rsidR="00C441D6" w:rsidRPr="00C70700" w:rsidRDefault="00C441D6" w:rsidP="00620877">
      <w:pPr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Za správ</w:t>
      </w:r>
      <w:bookmarkStart w:id="0" w:name="_GoBack"/>
      <w:bookmarkEnd w:id="0"/>
      <w:r>
        <w:rPr>
          <w:sz w:val="24"/>
          <w:szCs w:val="24"/>
        </w:rPr>
        <w:t xml:space="preserve">nosť: mjr. Ing. Pavol </w:t>
      </w:r>
      <w:proofErr w:type="spellStart"/>
      <w:r>
        <w:rPr>
          <w:sz w:val="24"/>
          <w:szCs w:val="24"/>
        </w:rPr>
        <w:t>Harvan</w:t>
      </w:r>
      <w:proofErr w:type="spellEnd"/>
    </w:p>
    <w:p w:rsidR="00C70700" w:rsidRPr="00C70700" w:rsidRDefault="00C70700" w:rsidP="00C70700">
      <w:pPr>
        <w:tabs>
          <w:tab w:val="left" w:pos="42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700">
        <w:rPr>
          <w:sz w:val="24"/>
          <w:szCs w:val="24"/>
        </w:rPr>
        <w:tab/>
        <w:t>Príloha č. 1 k číslu: ORHZ-TV1-</w:t>
      </w:r>
      <w:r w:rsidR="002D4F23">
        <w:rPr>
          <w:sz w:val="24"/>
          <w:szCs w:val="24"/>
        </w:rPr>
        <w:t>152</w:t>
      </w:r>
      <w:r w:rsidR="003F0AC6">
        <w:rPr>
          <w:sz w:val="24"/>
          <w:szCs w:val="24"/>
        </w:rPr>
        <w:t>-00</w:t>
      </w:r>
      <w:r w:rsidR="0043219F">
        <w:rPr>
          <w:sz w:val="24"/>
          <w:szCs w:val="24"/>
        </w:rPr>
        <w:t>1</w:t>
      </w:r>
      <w:r w:rsidRPr="00C70700">
        <w:rPr>
          <w:sz w:val="24"/>
          <w:szCs w:val="24"/>
        </w:rPr>
        <w:t>/20</w:t>
      </w:r>
      <w:r w:rsidR="00C51C5A">
        <w:rPr>
          <w:sz w:val="24"/>
          <w:szCs w:val="24"/>
        </w:rPr>
        <w:t>2</w:t>
      </w:r>
      <w:r w:rsidR="002D4F23">
        <w:rPr>
          <w:sz w:val="24"/>
          <w:szCs w:val="24"/>
        </w:rPr>
        <w:t>4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>Text relácie :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</w:p>
    <w:p w:rsidR="00C70700" w:rsidRPr="00C70700" w:rsidRDefault="00C70700" w:rsidP="00C70700">
      <w:pPr>
        <w:pStyle w:val="Zkladntext"/>
        <w:jc w:val="both"/>
        <w:rPr>
          <w:b/>
          <w:bCs/>
          <w:i/>
          <w:iCs/>
          <w:sz w:val="24"/>
          <w:szCs w:val="24"/>
        </w:rPr>
      </w:pPr>
      <w:r w:rsidRPr="00C70700">
        <w:rPr>
          <w:b/>
          <w:bCs/>
          <w:i/>
          <w:iCs/>
          <w:sz w:val="24"/>
          <w:szCs w:val="24"/>
        </w:rPr>
        <w:t>Vážení občania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>Význam ochrany lesov pred požiarmi je dôležitým aspektom našej spoločnosti, pretože drevo je surovina, ktorú využíva mnoho odvetví. Bohatstvo lesov a ekologické systémy sú často ohrozené veľkým počtom požiarov, ktorých príčinou je vypaľovanie trávy, zakladanie ohňov v prírode a používanie otvoreného ohňa na miestach, kde je možnosť jeho rozšírenia.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 xml:space="preserve">Ohrozenosť lesných porastov v tomto období je podmienená suchom, vetrom, množstvom vyschnutej organickej  hmoty, čo vytvára dobré podmienky pre horenie, prudké a rýchle rozširovanie požiaru. Konanie občanov pri vypaľovaní trávy, zakladaní ohňov v lesných porastoch, fajčení na miestach so suchým porastom, spaľovaní odpadov, má za následok riziko rýchleho šírenia požiaru po trávnatom, ihličnatom  alebo listnatom povrchu. Za podpory vetra nie je často v ľudských silách takýto vzniknutý požiar zvládnuť a zastaviť. 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>Z uvedených dôvodov Okresné riaditeľstvo Hasičského a záchranného zboru v Trebišove apeluje na všetkých občanov, aby v záujme zníženia požiarovosti a predchádzania požiarov  v súlade so zákonom o ochrane pred požiarmi dôsledne dodržiavali zákaz :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</w:p>
    <w:p w:rsidR="00C70700" w:rsidRPr="00C70700" w:rsidRDefault="00C70700" w:rsidP="00C70700">
      <w:pPr>
        <w:pStyle w:val="Zkladntext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C70700">
        <w:rPr>
          <w:b/>
          <w:sz w:val="24"/>
          <w:szCs w:val="24"/>
        </w:rPr>
        <w:t>vypaľovania suchej trávy, krovia a iných organických zvyškov - odpadov,</w:t>
      </w:r>
    </w:p>
    <w:p w:rsidR="00C70700" w:rsidRPr="00C70700" w:rsidRDefault="00C70700" w:rsidP="00C70700">
      <w:pPr>
        <w:pStyle w:val="Zkladntext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C70700">
        <w:rPr>
          <w:b/>
          <w:sz w:val="24"/>
          <w:szCs w:val="24"/>
        </w:rPr>
        <w:t>fajčenia a používania otvoreného plameňa miestach so zvýšeným nebezpečenstvom vzniku požiaru,</w:t>
      </w:r>
    </w:p>
    <w:p w:rsidR="00C70700" w:rsidRPr="00C70700" w:rsidRDefault="00C70700" w:rsidP="00C70700">
      <w:pPr>
        <w:pStyle w:val="Zkladntext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C70700">
        <w:rPr>
          <w:b/>
          <w:sz w:val="24"/>
          <w:szCs w:val="24"/>
        </w:rPr>
        <w:t xml:space="preserve">zakladania ohňov v prírode, na poľnohospodárskych pasienkoch a pozemkoch,  </w:t>
      </w:r>
    </w:p>
    <w:p w:rsidR="00C70700" w:rsidRPr="00C70700" w:rsidRDefault="00C70700" w:rsidP="00C70700">
      <w:pPr>
        <w:pStyle w:val="Zkladntext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C70700">
        <w:rPr>
          <w:b/>
          <w:sz w:val="24"/>
          <w:szCs w:val="24"/>
        </w:rPr>
        <w:t>zakladania ohňa v priestoroch  alebo na miestach, kde môže dôjsť k jeho rozšíreniu.</w:t>
      </w:r>
    </w:p>
    <w:p w:rsidR="00C70700" w:rsidRPr="00C70700" w:rsidRDefault="00C70700" w:rsidP="00C70700">
      <w:pPr>
        <w:pStyle w:val="Zkladntext"/>
        <w:ind w:left="360"/>
        <w:jc w:val="both"/>
        <w:rPr>
          <w:sz w:val="24"/>
          <w:szCs w:val="24"/>
        </w:rPr>
      </w:pPr>
    </w:p>
    <w:p w:rsidR="00C70700" w:rsidRPr="00C70700" w:rsidRDefault="00C70700" w:rsidP="00C7070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C70700">
        <w:rPr>
          <w:color w:val="000000"/>
          <w:sz w:val="24"/>
          <w:szCs w:val="24"/>
          <w:lang w:eastAsia="en-US"/>
        </w:rPr>
        <w:t xml:space="preserve">Najčastejšími príčinami lesných požiarov sú zakladanie ohňov v prírode, spaľovanie odpadov a odpadkov na nepovolených skládkach, vypaľovanie trávy a suchých porastov. </w:t>
      </w:r>
    </w:p>
    <w:p w:rsidR="00C70700" w:rsidRPr="00C70700" w:rsidRDefault="00C70700" w:rsidP="00C7070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en-US"/>
        </w:rPr>
      </w:pPr>
    </w:p>
    <w:p w:rsidR="00C70700" w:rsidRPr="00C70700" w:rsidRDefault="00C70700" w:rsidP="00C7070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C70700">
        <w:rPr>
          <w:color w:val="000000"/>
          <w:sz w:val="24"/>
          <w:szCs w:val="24"/>
          <w:lang w:eastAsia="en-US"/>
        </w:rPr>
        <w:t xml:space="preserve">OR HaZZ v Trebišove Vás upozorňuje na skutočnosť, že tieto činnosti sú v zmysle zákona č. 314/2001 Z. z. o ochrane pred požiarmi v znení neskorších predpisov </w:t>
      </w:r>
      <w:r w:rsidRPr="00C70700">
        <w:rPr>
          <w:b/>
          <w:color w:val="000000"/>
          <w:sz w:val="24"/>
          <w:szCs w:val="24"/>
          <w:lang w:eastAsia="en-US"/>
        </w:rPr>
        <w:t xml:space="preserve">zakázané </w:t>
      </w:r>
      <w:r w:rsidRPr="00C70700">
        <w:rPr>
          <w:color w:val="000000"/>
          <w:sz w:val="24"/>
          <w:szCs w:val="24"/>
          <w:lang w:eastAsia="en-US"/>
        </w:rPr>
        <w:t xml:space="preserve">a za porušenie ustanovení v zmysle platných predpisov o ochrane pred požiarmi je možné uložiť fyzickej osobe pokarhanie alebo pokutu do výšky </w:t>
      </w:r>
      <w:r w:rsidRPr="00C70700">
        <w:rPr>
          <w:b/>
          <w:color w:val="000000"/>
          <w:sz w:val="24"/>
          <w:szCs w:val="24"/>
          <w:lang w:eastAsia="en-US"/>
        </w:rPr>
        <w:t xml:space="preserve">331 € </w:t>
      </w:r>
      <w:r w:rsidRPr="00C70700">
        <w:rPr>
          <w:color w:val="000000"/>
          <w:sz w:val="24"/>
          <w:szCs w:val="24"/>
          <w:lang w:eastAsia="en-US"/>
        </w:rPr>
        <w:t>a  právnickej osobe alebo fyzickej osobe - podnikateľovi môže byť uložená pokuta až do výšky</w:t>
      </w:r>
      <w:r w:rsidRPr="00C70700">
        <w:rPr>
          <w:b/>
          <w:color w:val="000000"/>
          <w:sz w:val="24"/>
          <w:szCs w:val="24"/>
          <w:lang w:eastAsia="en-US"/>
        </w:rPr>
        <w:t xml:space="preserve"> 16 596 €.</w:t>
      </w:r>
    </w:p>
    <w:p w:rsidR="00C70700" w:rsidRPr="00C70700" w:rsidRDefault="00C70700" w:rsidP="00C70700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  <w:lang w:eastAsia="en-US"/>
        </w:rPr>
      </w:pPr>
    </w:p>
    <w:p w:rsidR="00C70700" w:rsidRPr="00C70700" w:rsidRDefault="00C70700" w:rsidP="00C70700">
      <w:pPr>
        <w:pStyle w:val="Default"/>
        <w:ind w:firstLine="708"/>
        <w:jc w:val="both"/>
        <w:rPr>
          <w:rFonts w:ascii="Times New Roman" w:hAnsi="Times New Roman" w:cs="Times New Roman"/>
          <w:lang w:val="sk-SK"/>
        </w:rPr>
      </w:pPr>
      <w:r w:rsidRPr="00C70700">
        <w:rPr>
          <w:rFonts w:ascii="Times New Roman" w:hAnsi="Times New Roman" w:cs="Times New Roman"/>
          <w:bCs/>
          <w:lang w:val="sk-SK"/>
        </w:rPr>
        <w:t xml:space="preserve">Okresné riaditeľstvo Hasičského a záchranného zboru v Trebišove upozorňuje občanov, že v prípade spaľovania horľavých látok je povinnosťou občanov ohlasovať každé spaľovanie na príslušnú hasičskú stanicu podľa miesta spaľovania. 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</w:r>
    </w:p>
    <w:p w:rsidR="00C70700" w:rsidRDefault="00C70700" w:rsidP="00C70700">
      <w:pPr>
        <w:pStyle w:val="Zkladntext"/>
        <w:jc w:val="both"/>
        <w:rPr>
          <w:sz w:val="24"/>
          <w:szCs w:val="24"/>
        </w:rPr>
      </w:pPr>
      <w:r w:rsidRPr="00C70700">
        <w:rPr>
          <w:sz w:val="24"/>
          <w:szCs w:val="24"/>
        </w:rPr>
        <w:tab/>
        <w:t xml:space="preserve">Vážení spoluobčania veríme, že aj Vy Vaším konaním a pričinením môžete  kladne ovplyvniť stav požiarovosti a ochranu lesov pred požiarmi.    </w:t>
      </w:r>
    </w:p>
    <w:p w:rsidR="00C70700" w:rsidRPr="00C70700" w:rsidRDefault="00C70700" w:rsidP="00C70700">
      <w:pPr>
        <w:pStyle w:val="Zkladntext"/>
        <w:jc w:val="both"/>
        <w:rPr>
          <w:sz w:val="24"/>
          <w:szCs w:val="24"/>
        </w:rPr>
      </w:pPr>
    </w:p>
    <w:p w:rsidR="00C70700" w:rsidRPr="00C70700" w:rsidRDefault="00C70700" w:rsidP="00C70700">
      <w:pPr>
        <w:ind w:left="4956" w:firstLine="708"/>
        <w:rPr>
          <w:sz w:val="24"/>
          <w:szCs w:val="24"/>
        </w:rPr>
      </w:pPr>
      <w:r w:rsidRPr="00C70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70700">
        <w:rPr>
          <w:sz w:val="24"/>
          <w:szCs w:val="24"/>
        </w:rPr>
        <w:t>Okresné riaditeľstvo Hasičského</w:t>
      </w:r>
    </w:p>
    <w:p w:rsidR="00C70700" w:rsidRPr="00C70700" w:rsidRDefault="00C70700" w:rsidP="00C70700">
      <w:pPr>
        <w:ind w:left="4944" w:firstLine="720"/>
        <w:rPr>
          <w:sz w:val="24"/>
          <w:szCs w:val="24"/>
        </w:rPr>
      </w:pPr>
      <w:r>
        <w:rPr>
          <w:sz w:val="24"/>
          <w:szCs w:val="24"/>
        </w:rPr>
        <w:t xml:space="preserve">  a záchranného zboru  </w:t>
      </w:r>
      <w:r w:rsidRPr="00C70700">
        <w:rPr>
          <w:sz w:val="24"/>
          <w:szCs w:val="24"/>
        </w:rPr>
        <w:t xml:space="preserve">v Trebišove </w:t>
      </w:r>
    </w:p>
    <w:p w:rsidR="00A410D7" w:rsidRPr="00C70700" w:rsidRDefault="00A410D7">
      <w:pPr>
        <w:tabs>
          <w:tab w:val="left" w:pos="4820"/>
        </w:tabs>
        <w:ind w:firstLine="4820"/>
        <w:rPr>
          <w:sz w:val="24"/>
          <w:szCs w:val="24"/>
        </w:rPr>
      </w:pPr>
    </w:p>
    <w:sectPr w:rsidR="00A410D7" w:rsidRPr="00C70700" w:rsidSect="00705B6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21" w:rsidRDefault="00015321">
      <w:r>
        <w:separator/>
      </w:r>
    </w:p>
  </w:endnote>
  <w:endnote w:type="continuationSeparator" w:id="0">
    <w:p w:rsidR="00015321" w:rsidRDefault="0001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C0" w:rsidRPr="008930C0" w:rsidRDefault="008930C0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C441D6">
      <w:rPr>
        <w:noProof/>
        <w:sz w:val="24"/>
        <w:szCs w:val="24"/>
      </w:rPr>
      <w:t>2</w:t>
    </w:r>
    <w:r w:rsidRPr="008930C0">
      <w:rPr>
        <w:sz w:val="24"/>
        <w:szCs w:val="24"/>
      </w:rPr>
      <w:fldChar w:fldCharType="end"/>
    </w:r>
  </w:p>
  <w:p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701"/>
      <w:gridCol w:w="1275"/>
      <w:gridCol w:w="851"/>
    </w:tblGrid>
    <w:tr w:rsidR="00B940EB" w:rsidRPr="008370F5" w:rsidTr="00204790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:rsidR="00B940EB" w:rsidRPr="008370F5" w:rsidRDefault="006A11C2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440815" cy="351155"/>
                <wp:effectExtent l="0" t="0" r="6985" b="0"/>
                <wp:docPr id="1" name="Obrázok 1" descr="or hazz trebiso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 hazz trebiso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204790">
      <w:trPr>
        <w:trHeight w:val="249"/>
      </w:trPr>
      <w:tc>
        <w:tcPr>
          <w:tcW w:w="2410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8F02AC" w:rsidRDefault="008F02AC" w:rsidP="006A11C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+421/56/672 25 84</w:t>
          </w:r>
        </w:p>
        <w:p w:rsidR="00B940EB" w:rsidRPr="008370F5" w:rsidRDefault="00B940EB" w:rsidP="008F02A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6A11C2">
            <w:rPr>
              <w:sz w:val="16"/>
              <w:szCs w:val="16"/>
            </w:rPr>
            <w:t>56</w:t>
          </w:r>
          <w:r>
            <w:rPr>
              <w:sz w:val="16"/>
              <w:szCs w:val="16"/>
            </w:rPr>
            <w:t>/</w:t>
          </w:r>
          <w:r w:rsidR="006A11C2">
            <w:rPr>
              <w:sz w:val="16"/>
              <w:szCs w:val="16"/>
            </w:rPr>
            <w:t>668</w:t>
          </w:r>
          <w:r w:rsidR="008F02AC">
            <w:rPr>
              <w:sz w:val="16"/>
              <w:szCs w:val="16"/>
            </w:rPr>
            <w:t xml:space="preserve"> </w:t>
          </w:r>
          <w:r w:rsidR="006A11C2">
            <w:rPr>
              <w:sz w:val="16"/>
              <w:szCs w:val="16"/>
            </w:rPr>
            <w:t>34</w:t>
          </w:r>
          <w:r w:rsidR="008F02AC">
            <w:rPr>
              <w:sz w:val="16"/>
              <w:szCs w:val="16"/>
            </w:rPr>
            <w:t xml:space="preserve"> 9</w:t>
          </w:r>
          <w:r w:rsidR="006A11C2">
            <w:rPr>
              <w:sz w:val="16"/>
              <w:szCs w:val="16"/>
            </w:rPr>
            <w:t>0</w:t>
          </w:r>
        </w:p>
      </w:tc>
      <w:tc>
        <w:tcPr>
          <w:tcW w:w="1560" w:type="dxa"/>
          <w:shd w:val="clear" w:color="auto" w:fill="auto"/>
        </w:tcPr>
        <w:p w:rsidR="00B940EB" w:rsidRDefault="00B940EB" w:rsidP="0088593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6A11C2">
            <w:rPr>
              <w:sz w:val="16"/>
              <w:szCs w:val="16"/>
            </w:rPr>
            <w:t>56/672</w:t>
          </w:r>
          <w:r w:rsidR="008F02AC">
            <w:rPr>
              <w:sz w:val="16"/>
              <w:szCs w:val="16"/>
            </w:rPr>
            <w:t xml:space="preserve"> </w:t>
          </w:r>
          <w:r w:rsidR="006A11C2">
            <w:rPr>
              <w:sz w:val="16"/>
              <w:szCs w:val="16"/>
            </w:rPr>
            <w:t>57</w:t>
          </w:r>
          <w:r w:rsidR="008F02AC">
            <w:rPr>
              <w:sz w:val="16"/>
              <w:szCs w:val="16"/>
            </w:rPr>
            <w:t xml:space="preserve"> </w:t>
          </w:r>
          <w:r w:rsidR="006A11C2">
            <w:rPr>
              <w:sz w:val="16"/>
              <w:szCs w:val="16"/>
            </w:rPr>
            <w:t>36</w:t>
          </w:r>
        </w:p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:rsidR="00B940EB" w:rsidRPr="008370F5" w:rsidRDefault="008F02AC" w:rsidP="004C5B32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6A11C2">
            <w:rPr>
              <w:sz w:val="16"/>
              <w:szCs w:val="16"/>
            </w:rPr>
            <w:t>ekretariat.tv@minv.sk</w:t>
          </w:r>
        </w:p>
      </w:tc>
      <w:tc>
        <w:tcPr>
          <w:tcW w:w="1275" w:type="dxa"/>
        </w:tcPr>
        <w:p w:rsidR="00B940EB" w:rsidRPr="008F02AC" w:rsidRDefault="00015321" w:rsidP="004C5B32">
          <w:pPr>
            <w:pStyle w:val="Pta"/>
            <w:rPr>
              <w:sz w:val="16"/>
              <w:szCs w:val="16"/>
            </w:rPr>
          </w:pPr>
          <w:hyperlink r:id="rId2" w:history="1">
            <w:r w:rsidR="006A11C2" w:rsidRPr="008F02AC">
              <w:rPr>
                <w:rStyle w:val="Hypertextovprepojenie"/>
                <w:color w:val="auto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21" w:rsidRDefault="00015321">
      <w:r>
        <w:separator/>
      </w:r>
    </w:p>
  </w:footnote>
  <w:footnote w:type="continuationSeparator" w:id="0">
    <w:p w:rsidR="00015321" w:rsidRDefault="0001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F7" w:rsidRDefault="003153F7" w:rsidP="00C76648">
    <w:pPr>
      <w:jc w:val="center"/>
      <w:rPr>
        <w:b/>
        <w:sz w:val="34"/>
        <w:szCs w:val="34"/>
      </w:rPr>
    </w:pPr>
  </w:p>
  <w:p w:rsidR="008522CF" w:rsidRDefault="00C76648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</w:t>
    </w:r>
    <w:r w:rsidR="008522CF">
      <w:rPr>
        <w:b/>
        <w:sz w:val="34"/>
        <w:szCs w:val="34"/>
      </w:rPr>
      <w:t xml:space="preserve">KRESNÉ RIADITEĽSTVO </w:t>
    </w:r>
  </w:p>
  <w:p w:rsidR="00C76648" w:rsidRPr="00B86193" w:rsidRDefault="008522CF" w:rsidP="00C76648">
    <w:pPr>
      <w:jc w:val="center"/>
      <w:rPr>
        <w:b/>
        <w:sz w:val="34"/>
        <w:szCs w:val="34"/>
      </w:rPr>
    </w:pPr>
    <w:r>
      <w:rPr>
        <w:b/>
        <w:sz w:val="34"/>
        <w:szCs w:val="34"/>
      </w:rPr>
      <w:t>HASIČSKÉHO A ZÁCHRANNÉHO ZBORU V TREBIŠOVE</w:t>
    </w:r>
  </w:p>
  <w:p w:rsidR="001617F7" w:rsidRPr="008627C3" w:rsidRDefault="00F04611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T. G. Masaryka 13</w:t>
    </w:r>
    <w:r w:rsidR="001617F7" w:rsidRPr="007D0922">
      <w:t xml:space="preserve">, </w:t>
    </w:r>
    <w:r>
      <w:t>075 01 Trebišov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F79"/>
    <w:multiLevelType w:val="hybridMultilevel"/>
    <w:tmpl w:val="8F32DB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29DA4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36B81"/>
    <w:multiLevelType w:val="hybridMultilevel"/>
    <w:tmpl w:val="B0343D9C"/>
    <w:lvl w:ilvl="0" w:tplc="E8F6B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584BCB"/>
    <w:multiLevelType w:val="hybridMultilevel"/>
    <w:tmpl w:val="F3DE11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B695F"/>
    <w:multiLevelType w:val="hybridMultilevel"/>
    <w:tmpl w:val="45CAD40A"/>
    <w:lvl w:ilvl="0" w:tplc="1FD6A4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07CFB"/>
    <w:multiLevelType w:val="hybridMultilevel"/>
    <w:tmpl w:val="0E72992A"/>
    <w:lvl w:ilvl="0" w:tplc="7910B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073AA"/>
    <w:multiLevelType w:val="hybridMultilevel"/>
    <w:tmpl w:val="7EB2D914"/>
    <w:lvl w:ilvl="0" w:tplc="DF7C12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536F08"/>
    <w:multiLevelType w:val="hybridMultilevel"/>
    <w:tmpl w:val="A5FEB1FC"/>
    <w:lvl w:ilvl="0" w:tplc="0409000B">
      <w:start w:val="1"/>
      <w:numFmt w:val="bullet"/>
      <w:lvlText w:val="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3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D0463D"/>
    <w:multiLevelType w:val="singleLevel"/>
    <w:tmpl w:val="F4529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491B"/>
    <w:rsid w:val="00015321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77CE"/>
    <w:rsid w:val="00072B40"/>
    <w:rsid w:val="00073827"/>
    <w:rsid w:val="0009104D"/>
    <w:rsid w:val="0009360F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07C3E"/>
    <w:rsid w:val="00115052"/>
    <w:rsid w:val="00116AC6"/>
    <w:rsid w:val="00117396"/>
    <w:rsid w:val="00120D8D"/>
    <w:rsid w:val="001258F4"/>
    <w:rsid w:val="00126365"/>
    <w:rsid w:val="00132782"/>
    <w:rsid w:val="00137541"/>
    <w:rsid w:val="001448CE"/>
    <w:rsid w:val="00144DAE"/>
    <w:rsid w:val="001617F7"/>
    <w:rsid w:val="001654DA"/>
    <w:rsid w:val="001676E9"/>
    <w:rsid w:val="0017073F"/>
    <w:rsid w:val="00173AF3"/>
    <w:rsid w:val="001754AF"/>
    <w:rsid w:val="0017654A"/>
    <w:rsid w:val="00176656"/>
    <w:rsid w:val="00177D3A"/>
    <w:rsid w:val="00181008"/>
    <w:rsid w:val="001812BF"/>
    <w:rsid w:val="00185788"/>
    <w:rsid w:val="0018779F"/>
    <w:rsid w:val="001906BB"/>
    <w:rsid w:val="001A0EF7"/>
    <w:rsid w:val="001A2139"/>
    <w:rsid w:val="001B5E75"/>
    <w:rsid w:val="001C1440"/>
    <w:rsid w:val="001C3A35"/>
    <w:rsid w:val="001D01AB"/>
    <w:rsid w:val="001D0D98"/>
    <w:rsid w:val="001E14AB"/>
    <w:rsid w:val="001F1219"/>
    <w:rsid w:val="001F2444"/>
    <w:rsid w:val="002022BC"/>
    <w:rsid w:val="00204790"/>
    <w:rsid w:val="00205969"/>
    <w:rsid w:val="00213AED"/>
    <w:rsid w:val="00215C1F"/>
    <w:rsid w:val="00226BAA"/>
    <w:rsid w:val="0022775D"/>
    <w:rsid w:val="0023263B"/>
    <w:rsid w:val="002352AC"/>
    <w:rsid w:val="00235CEB"/>
    <w:rsid w:val="0025410A"/>
    <w:rsid w:val="00255DD2"/>
    <w:rsid w:val="00260D53"/>
    <w:rsid w:val="00262EE1"/>
    <w:rsid w:val="00272DA8"/>
    <w:rsid w:val="002859A1"/>
    <w:rsid w:val="00286074"/>
    <w:rsid w:val="002A090E"/>
    <w:rsid w:val="002B170E"/>
    <w:rsid w:val="002B2B05"/>
    <w:rsid w:val="002C20F9"/>
    <w:rsid w:val="002C6F06"/>
    <w:rsid w:val="002C7624"/>
    <w:rsid w:val="002D0271"/>
    <w:rsid w:val="002D0A6C"/>
    <w:rsid w:val="002D30A2"/>
    <w:rsid w:val="002D4F23"/>
    <w:rsid w:val="002D5A32"/>
    <w:rsid w:val="002E1A8B"/>
    <w:rsid w:val="002E73EC"/>
    <w:rsid w:val="002F4B59"/>
    <w:rsid w:val="002F5DF5"/>
    <w:rsid w:val="00302925"/>
    <w:rsid w:val="0031414C"/>
    <w:rsid w:val="0031467C"/>
    <w:rsid w:val="003153F7"/>
    <w:rsid w:val="00316351"/>
    <w:rsid w:val="00317696"/>
    <w:rsid w:val="0032236A"/>
    <w:rsid w:val="00337E90"/>
    <w:rsid w:val="00347EE3"/>
    <w:rsid w:val="00351181"/>
    <w:rsid w:val="00357D34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B432E"/>
    <w:rsid w:val="003C221B"/>
    <w:rsid w:val="003F0AC6"/>
    <w:rsid w:val="003F3712"/>
    <w:rsid w:val="003F3D05"/>
    <w:rsid w:val="003F780D"/>
    <w:rsid w:val="00400379"/>
    <w:rsid w:val="004006C8"/>
    <w:rsid w:val="00412D32"/>
    <w:rsid w:val="00420391"/>
    <w:rsid w:val="00424AA8"/>
    <w:rsid w:val="0043219F"/>
    <w:rsid w:val="00432466"/>
    <w:rsid w:val="00447FA6"/>
    <w:rsid w:val="004530B7"/>
    <w:rsid w:val="0046692A"/>
    <w:rsid w:val="0046732E"/>
    <w:rsid w:val="00477439"/>
    <w:rsid w:val="00477DA6"/>
    <w:rsid w:val="004838D6"/>
    <w:rsid w:val="00484D1C"/>
    <w:rsid w:val="00493619"/>
    <w:rsid w:val="0049646B"/>
    <w:rsid w:val="004C18EA"/>
    <w:rsid w:val="004C2D05"/>
    <w:rsid w:val="004C5B32"/>
    <w:rsid w:val="00501E0E"/>
    <w:rsid w:val="0050263F"/>
    <w:rsid w:val="00507212"/>
    <w:rsid w:val="0051553E"/>
    <w:rsid w:val="0052415D"/>
    <w:rsid w:val="005241C4"/>
    <w:rsid w:val="00524EF6"/>
    <w:rsid w:val="0053286A"/>
    <w:rsid w:val="00547B89"/>
    <w:rsid w:val="00552173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5368"/>
    <w:rsid w:val="005C5E33"/>
    <w:rsid w:val="005D400B"/>
    <w:rsid w:val="00600D64"/>
    <w:rsid w:val="00606BA4"/>
    <w:rsid w:val="006127F7"/>
    <w:rsid w:val="00615254"/>
    <w:rsid w:val="0061718F"/>
    <w:rsid w:val="006203D9"/>
    <w:rsid w:val="00620877"/>
    <w:rsid w:val="00646A90"/>
    <w:rsid w:val="006648DC"/>
    <w:rsid w:val="0068345F"/>
    <w:rsid w:val="006914F1"/>
    <w:rsid w:val="0069292E"/>
    <w:rsid w:val="006A11C2"/>
    <w:rsid w:val="006A304A"/>
    <w:rsid w:val="006A6C0B"/>
    <w:rsid w:val="006A7185"/>
    <w:rsid w:val="006B32AE"/>
    <w:rsid w:val="006B6D2F"/>
    <w:rsid w:val="006D15D6"/>
    <w:rsid w:val="006D3DC8"/>
    <w:rsid w:val="006D5364"/>
    <w:rsid w:val="006E1643"/>
    <w:rsid w:val="006E1E9C"/>
    <w:rsid w:val="006E3882"/>
    <w:rsid w:val="006F2436"/>
    <w:rsid w:val="006F2562"/>
    <w:rsid w:val="00703737"/>
    <w:rsid w:val="00705B69"/>
    <w:rsid w:val="00713D80"/>
    <w:rsid w:val="00721379"/>
    <w:rsid w:val="00722F06"/>
    <w:rsid w:val="00745180"/>
    <w:rsid w:val="0075179C"/>
    <w:rsid w:val="00752117"/>
    <w:rsid w:val="00770C4B"/>
    <w:rsid w:val="00770FE5"/>
    <w:rsid w:val="00771921"/>
    <w:rsid w:val="00773FBD"/>
    <w:rsid w:val="00782F6B"/>
    <w:rsid w:val="00790658"/>
    <w:rsid w:val="0079304A"/>
    <w:rsid w:val="007A2686"/>
    <w:rsid w:val="007B3E35"/>
    <w:rsid w:val="007C1C6E"/>
    <w:rsid w:val="007D1E78"/>
    <w:rsid w:val="007E5B40"/>
    <w:rsid w:val="007F18F0"/>
    <w:rsid w:val="00805E7E"/>
    <w:rsid w:val="00822B02"/>
    <w:rsid w:val="00823BFA"/>
    <w:rsid w:val="00827BE6"/>
    <w:rsid w:val="008370F5"/>
    <w:rsid w:val="00837F06"/>
    <w:rsid w:val="008402F9"/>
    <w:rsid w:val="00846987"/>
    <w:rsid w:val="00851439"/>
    <w:rsid w:val="008522CF"/>
    <w:rsid w:val="00861EBA"/>
    <w:rsid w:val="008621E9"/>
    <w:rsid w:val="00865699"/>
    <w:rsid w:val="008731B6"/>
    <w:rsid w:val="008750C4"/>
    <w:rsid w:val="00880926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4BDB"/>
    <w:rsid w:val="008A60AA"/>
    <w:rsid w:val="008C7EA9"/>
    <w:rsid w:val="008D04CD"/>
    <w:rsid w:val="008D3107"/>
    <w:rsid w:val="008D6ED4"/>
    <w:rsid w:val="008E2031"/>
    <w:rsid w:val="008E23AA"/>
    <w:rsid w:val="008E23C6"/>
    <w:rsid w:val="008E59A7"/>
    <w:rsid w:val="008F02AC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816F4"/>
    <w:rsid w:val="009861DA"/>
    <w:rsid w:val="009A39B2"/>
    <w:rsid w:val="009A50A4"/>
    <w:rsid w:val="009A5ABA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0869"/>
    <w:rsid w:val="00A20C42"/>
    <w:rsid w:val="00A23C45"/>
    <w:rsid w:val="00A24938"/>
    <w:rsid w:val="00A24BA9"/>
    <w:rsid w:val="00A26901"/>
    <w:rsid w:val="00A410D7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2220"/>
    <w:rsid w:val="00AA38A5"/>
    <w:rsid w:val="00AA4FAE"/>
    <w:rsid w:val="00AB2E3C"/>
    <w:rsid w:val="00AB41B1"/>
    <w:rsid w:val="00AB4767"/>
    <w:rsid w:val="00AB6DCB"/>
    <w:rsid w:val="00AB7A87"/>
    <w:rsid w:val="00AB7EFB"/>
    <w:rsid w:val="00AC4D79"/>
    <w:rsid w:val="00AC638D"/>
    <w:rsid w:val="00AC63A9"/>
    <w:rsid w:val="00AC737D"/>
    <w:rsid w:val="00AD039D"/>
    <w:rsid w:val="00AD25AA"/>
    <w:rsid w:val="00AD529F"/>
    <w:rsid w:val="00AE0D24"/>
    <w:rsid w:val="00AE69A2"/>
    <w:rsid w:val="00AF11AD"/>
    <w:rsid w:val="00B03CFE"/>
    <w:rsid w:val="00B10778"/>
    <w:rsid w:val="00B17FCA"/>
    <w:rsid w:val="00B21611"/>
    <w:rsid w:val="00B31D6A"/>
    <w:rsid w:val="00B379B8"/>
    <w:rsid w:val="00B42D77"/>
    <w:rsid w:val="00B4472F"/>
    <w:rsid w:val="00B4790E"/>
    <w:rsid w:val="00B52F49"/>
    <w:rsid w:val="00B57C64"/>
    <w:rsid w:val="00B63850"/>
    <w:rsid w:val="00B6546E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B073A"/>
    <w:rsid w:val="00BB46FC"/>
    <w:rsid w:val="00BB485D"/>
    <w:rsid w:val="00BC010D"/>
    <w:rsid w:val="00BC1439"/>
    <w:rsid w:val="00BC19C7"/>
    <w:rsid w:val="00BC6792"/>
    <w:rsid w:val="00BC6AAF"/>
    <w:rsid w:val="00BD1561"/>
    <w:rsid w:val="00BF045A"/>
    <w:rsid w:val="00BF14CF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441D6"/>
    <w:rsid w:val="00C51C5A"/>
    <w:rsid w:val="00C522C8"/>
    <w:rsid w:val="00C53BAA"/>
    <w:rsid w:val="00C70700"/>
    <w:rsid w:val="00C722D1"/>
    <w:rsid w:val="00C76648"/>
    <w:rsid w:val="00C7714A"/>
    <w:rsid w:val="00C8022A"/>
    <w:rsid w:val="00C84F11"/>
    <w:rsid w:val="00C94630"/>
    <w:rsid w:val="00C94FE5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E72C0"/>
    <w:rsid w:val="00CF0500"/>
    <w:rsid w:val="00CF12C7"/>
    <w:rsid w:val="00D01FE1"/>
    <w:rsid w:val="00D15D0A"/>
    <w:rsid w:val="00D2356B"/>
    <w:rsid w:val="00D24335"/>
    <w:rsid w:val="00D321C4"/>
    <w:rsid w:val="00D466C0"/>
    <w:rsid w:val="00D47071"/>
    <w:rsid w:val="00D524F6"/>
    <w:rsid w:val="00D57944"/>
    <w:rsid w:val="00D6123B"/>
    <w:rsid w:val="00D7104C"/>
    <w:rsid w:val="00D71B27"/>
    <w:rsid w:val="00D72DFE"/>
    <w:rsid w:val="00D762DF"/>
    <w:rsid w:val="00D7642A"/>
    <w:rsid w:val="00D76D6B"/>
    <w:rsid w:val="00D76F57"/>
    <w:rsid w:val="00D853DF"/>
    <w:rsid w:val="00D91FB7"/>
    <w:rsid w:val="00D96F0A"/>
    <w:rsid w:val="00DA3182"/>
    <w:rsid w:val="00DA4BCE"/>
    <w:rsid w:val="00DB337D"/>
    <w:rsid w:val="00DB62EC"/>
    <w:rsid w:val="00DC05BF"/>
    <w:rsid w:val="00DC507A"/>
    <w:rsid w:val="00E01BBD"/>
    <w:rsid w:val="00E01CF2"/>
    <w:rsid w:val="00E06272"/>
    <w:rsid w:val="00E151EB"/>
    <w:rsid w:val="00E15630"/>
    <w:rsid w:val="00E24C3A"/>
    <w:rsid w:val="00E276B4"/>
    <w:rsid w:val="00E364A6"/>
    <w:rsid w:val="00E409B5"/>
    <w:rsid w:val="00E504D9"/>
    <w:rsid w:val="00E50FE1"/>
    <w:rsid w:val="00E53BBB"/>
    <w:rsid w:val="00E61699"/>
    <w:rsid w:val="00EA09CE"/>
    <w:rsid w:val="00EA5169"/>
    <w:rsid w:val="00EA5935"/>
    <w:rsid w:val="00EA5E2D"/>
    <w:rsid w:val="00EB7D72"/>
    <w:rsid w:val="00EC7264"/>
    <w:rsid w:val="00ED3C29"/>
    <w:rsid w:val="00EE08F6"/>
    <w:rsid w:val="00EF6F83"/>
    <w:rsid w:val="00EF7E3C"/>
    <w:rsid w:val="00F04611"/>
    <w:rsid w:val="00F07AA3"/>
    <w:rsid w:val="00F222D1"/>
    <w:rsid w:val="00F2521D"/>
    <w:rsid w:val="00F37665"/>
    <w:rsid w:val="00F515C3"/>
    <w:rsid w:val="00F51A89"/>
    <w:rsid w:val="00F53BA4"/>
    <w:rsid w:val="00F53CE2"/>
    <w:rsid w:val="00F57237"/>
    <w:rsid w:val="00F670B8"/>
    <w:rsid w:val="00F711CF"/>
    <w:rsid w:val="00F73AB9"/>
    <w:rsid w:val="00F86597"/>
    <w:rsid w:val="00F929E3"/>
    <w:rsid w:val="00FA0073"/>
    <w:rsid w:val="00FA06C4"/>
    <w:rsid w:val="00FA2BEB"/>
    <w:rsid w:val="00FA3D2D"/>
    <w:rsid w:val="00FA7F8C"/>
    <w:rsid w:val="00FB46D8"/>
    <w:rsid w:val="00FC0947"/>
    <w:rsid w:val="00FC6CEB"/>
    <w:rsid w:val="00FD02E3"/>
    <w:rsid w:val="00FD08AC"/>
    <w:rsid w:val="00FD1D55"/>
    <w:rsid w:val="00FD37D9"/>
    <w:rsid w:val="00FD39C0"/>
    <w:rsid w:val="00FD3D69"/>
    <w:rsid w:val="00FE4B2A"/>
    <w:rsid w:val="00FE5906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38F9C3-2A54-475A-AB35-0127E9B3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C522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606B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semiHidden/>
    <w:rsid w:val="00C522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C522C8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522C8"/>
    <w:rPr>
      <w:sz w:val="24"/>
      <w:szCs w:val="24"/>
    </w:rPr>
  </w:style>
  <w:style w:type="character" w:customStyle="1" w:styleId="ra">
    <w:name w:val="ra"/>
    <w:basedOn w:val="Predvolenpsmoodseku"/>
    <w:rsid w:val="00C522C8"/>
  </w:style>
  <w:style w:type="paragraph" w:styleId="Zarkazkladnhotextu2">
    <w:name w:val="Body Text Indent 2"/>
    <w:basedOn w:val="Normlny"/>
    <w:link w:val="Zarkazkladnhotextu2Char"/>
    <w:rsid w:val="00C7070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70700"/>
  </w:style>
  <w:style w:type="paragraph" w:styleId="Zkladntext">
    <w:name w:val="Body Text"/>
    <w:basedOn w:val="Normlny"/>
    <w:link w:val="ZkladntextChar"/>
    <w:rsid w:val="00C707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70700"/>
  </w:style>
  <w:style w:type="paragraph" w:customStyle="1" w:styleId="Default">
    <w:name w:val="Default"/>
    <w:rsid w:val="00C707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34EBA-0C05-4BCA-8DCF-DF85C276B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5BFA1-B3A5-4BE8-924E-95B7964D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4411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Monika Šandorová</cp:lastModifiedBy>
  <cp:revision>3</cp:revision>
  <cp:lastPrinted>2023-03-22T11:50:00Z</cp:lastPrinted>
  <dcterms:created xsi:type="dcterms:W3CDTF">2024-03-19T09:04:00Z</dcterms:created>
  <dcterms:modified xsi:type="dcterms:W3CDTF">2024-03-21T13:09:00Z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